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Salary Certificate Format for Bank Loan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Letterhead]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[Registered Address]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[City, State, PIN Code]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[Phone | Email | Website]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Date: [DD/MM/YYYY]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TO WHOM IT MAY CONCERN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Subject: Salary Certificate for Bank Loan Purpose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is to certify that Mr./Ms./Mrs. [Full Name of Employee], S/o or D/o [Father's/Husband's Name], holding Employee ID [Employee ID], residing at [Employee's Full Residential Address], is employed with [Company Name] as a [Designation] on a permanent/full-time basis since [Date of Joining].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The current salary details of the employee are as follows: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00000"/>
                <w:sz w:val="24"/>
                <w:szCs w:val="24"/>
              </w:rPr>
              <w:t xml:space="preserve">Particulars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00000"/>
                <w:sz w:val="24"/>
                <w:szCs w:val="24"/>
              </w:rPr>
              <w:t xml:space="preserve">Monthly Amount (Rs.)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00000"/>
                <w:sz w:val="24"/>
                <w:szCs w:val="24"/>
              </w:rPr>
              <w:t xml:space="preserve">Annual Amount (Rs.)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Basic Salary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House Rent Allowance (HRA)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Conveyance Allowance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Medical Allowance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Special Allowance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Other Allowances (if any)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Gross Salary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Deductions (PF, Professional Tax, TDS, etc.)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Net Salary (Take Home)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Cost to Company (CTC)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-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</w:tbl>
    <w:p>
      <w:pPr>
        <w:spacing w:after="160"/>
      </w:pPr>
    </w:p>
    <w:p>
      <w:pPr>
        <w:spacing w:after="160" w:line="276"/>
      </w:pPr>
      <w:r>
        <w:rPr>
          <w:color w:val="000000"/>
          <w:sz w:val="24"/>
          <w:szCs w:val="24"/>
        </w:rPr>
        <w:t xml:space="preserve">Salary is credited to the employee's bank account (Account Number: [XXXXXXXX], Bank Name: [XXXXXX], IFSC: [XXXXXXX]) on or before the [7th] of every month.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certificate is issued at the employee's request for submission to the bank for [specify loan type, e.g. Personal/Home Loan] processing. We confirm that the employee is in good standing, with no disciplinary issues on record.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For [Company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___________________________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[Name of Authorized Signatory]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[Designation, e.g. HR Manager / Director]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[Contact Number]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[Email ID]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Company Seal/Stamp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2026-10-01T04:48:46.923Z</dcterms:created>
  <dcterms:modified xsi:type="dcterms:W3CDTF">2026-10-01T04:48:46.924Z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