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Salary Certificate Format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Letterhead]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[Full Address]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[City, PIN Code]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[Email ID | Phone Number]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[DD/MM/YYYY]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 WHOM IT MAY CONCERN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is to certify that Mr./Ms./Mrs. [Full Name of Employee], son/daughter of [Father's Name], is a permanent/full-time employee of [Company Name] in the position of [Designation/Job Title] with Employee ID [Employee ID No.], since [Date of Joining].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The current salary structure of the employee is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00000"/>
                <w:sz w:val="24"/>
                <w:szCs w:val="24"/>
              </w:rPr>
              <w:t xml:space="preserve">Particulars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00000"/>
                <w:sz w:val="24"/>
                <w:szCs w:val="24"/>
              </w:rPr>
              <w:t xml:space="preserve">Monthly (Rs.)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00000"/>
                <w:sz w:val="24"/>
                <w:szCs w:val="24"/>
              </w:rPr>
              <w:t xml:space="preserve">Annual (Rs.)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Basic Salary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House Rent Allowance (HRA)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Conveyance Allowance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Medical Allowance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Special Allowance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Other Allowances (if any)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Gross Salary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Deductions (PF, TDS, etc.)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Net Salary (Take Home)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Cost to Company (CTC)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-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</w:tbl>
    <w:p>
      <w:pPr>
        <w:spacing w:after="160"/>
      </w:pPr>
    </w:p>
    <w:p>
      <w:pPr>
        <w:spacing w:after="160" w:line="276"/>
      </w:pPr>
      <w:r>
        <w:rPr>
          <w:color w:val="000000"/>
          <w:sz w:val="24"/>
          <w:szCs w:val="24"/>
        </w:rPr>
        <w:t xml:space="preserve">The employee is paid a salary on or before the [e.g., 7th] of every month through bank transfer.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certificate is issued upon the employee's request for [purpose, e.g., visa/loan/bank purpose].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For 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_________________________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[Name of Authorized Signatory]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[Designation, e.g. HR Manager/Director]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[Contact Number]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Seal/Stamp]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2026-10-01T04:48:46.788Z</dcterms:created>
  <dcterms:modified xsi:type="dcterms:W3CDTF">2026-10-01T04:48:46.788Z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