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spacing w:after="240"/>
        <w:jc w:val="left"/>
      </w:pPr>
      <w:r>
        <w:rPr>
          <w:b/>
          <w:bCs/>
          <w:color w:val="000000"/>
          <w:sz w:val="32"/>
          <w:szCs w:val="32"/>
        </w:rPr>
        <w:t xml:space="preserve">Project Manager Job Description</w:t>
      </w:r>
    </w:p>
    <w:p>
      <w:pPr>
        <w:pStyle w:val="Heading1"/>
        <w:spacing w:after="120" w:before="240"/>
      </w:pPr>
      <w:r>
        <w:rPr>
          <w:b/>
          <w:bCs/>
          <w:color w:val="000000"/>
          <w:sz w:val="28"/>
          <w:szCs w:val="28"/>
        </w:rPr>
        <w:t xml:space="preserve">1. Job Overview</w:t>
      </w:r>
    </w:p>
    <w:p>
      <w:pPr>
        <w:spacing w:after="160" w:line="276"/>
      </w:pPr>
      <w:r>
        <w:rPr>
          <w:color w:val="000000"/>
          <w:sz w:val="24"/>
          <w:szCs w:val="24"/>
        </w:rPr>
        <w:t xml:space="preserve">A project manager takes a project from kickoff through to successful delivery, on time and within budget. That means managing the team, keeping stakeholders in the loop, and catching risks early enough to deal with them. Expect a mix of project planning, team leadership, and stakeholder management.</w:t>
      </w:r>
    </w:p>
    <w:p>
      <w:pPr>
        <w:pStyle w:val="Heading1"/>
        <w:spacing w:after="120" w:before="240"/>
      </w:pPr>
      <w:r>
        <w:rPr>
          <w:b/>
          <w:bCs/>
          <w:color w:val="000000"/>
          <w:sz w:val="28"/>
          <w:szCs w:val="28"/>
        </w:rPr>
        <w:t xml:space="preserve">2. Responsibilities and Duties</w:t>
      </w:r>
    </w:p>
    <w:p>
      <w:pPr>
        <w:pStyle w:val="ListParagraph"/>
        <w:numPr>
          <w:ilvl w:val="0"/>
          <w:numId w:val="2"/>
        </w:numPr>
        <w:spacing w:after="100" w:line="276"/>
      </w:pPr>
      <w:r>
        <w:rPr>
          <w:color w:val="000000"/>
          <w:sz w:val="24"/>
          <w:szCs w:val="24"/>
        </w:rPr>
        <w:t xml:space="preserve">Build and roll out project plans that define scope, schedule, budget, and resource needs.</w:t>
      </w:r>
    </w:p>
    <w:p>
      <w:pPr>
        <w:pStyle w:val="ListParagraph"/>
        <w:numPr>
          <w:ilvl w:val="0"/>
          <w:numId w:val="2"/>
        </w:numPr>
        <w:spacing w:after="100" w:line="276"/>
      </w:pPr>
      <w:r>
        <w:rPr>
          <w:color w:val="000000"/>
          <w:sz w:val="24"/>
          <w:szCs w:val="24"/>
        </w:rPr>
        <w:t xml:space="preserve">Lead project teams and keep them focused on company goals.</w:t>
      </w:r>
    </w:p>
    <w:p>
      <w:pPr>
        <w:pStyle w:val="ListParagraph"/>
        <w:numPr>
          <w:ilvl w:val="0"/>
          <w:numId w:val="2"/>
        </w:numPr>
        <w:spacing w:after="100" w:line="276"/>
      </w:pPr>
      <w:r>
        <w:rPr>
          <w:color w:val="000000"/>
          <w:sz w:val="24"/>
          <w:szCs w:val="24"/>
        </w:rPr>
        <w:t xml:space="preserve">Communicate clearly with stakeholders and manage their expectations.</w:t>
      </w:r>
    </w:p>
    <w:p>
      <w:pPr>
        <w:pStyle w:val="ListParagraph"/>
        <w:numPr>
          <w:ilvl w:val="0"/>
          <w:numId w:val="2"/>
        </w:numPr>
        <w:spacing w:after="100" w:line="276"/>
      </w:pPr>
      <w:r>
        <w:rPr>
          <w:color w:val="000000"/>
          <w:sz w:val="24"/>
          <w:szCs w:val="24"/>
        </w:rPr>
        <w:t xml:space="preserve">Spot project risks early and manage them to limit their impact on the outcome.</w:t>
      </w:r>
    </w:p>
    <w:p>
      <w:pPr>
        <w:pStyle w:val="ListParagraph"/>
        <w:numPr>
          <w:ilvl w:val="0"/>
          <w:numId w:val="2"/>
        </w:numPr>
        <w:spacing w:after="100" w:line="276"/>
      </w:pPr>
      <w:r>
        <w:rPr>
          <w:color w:val="000000"/>
          <w:sz w:val="24"/>
          <w:szCs w:val="24"/>
        </w:rPr>
        <w:t xml:space="preserve">Track how the project is progressing and adjust the work accordingly.</w:t>
      </w:r>
    </w:p>
    <w:p>
      <w:pPr>
        <w:pStyle w:val="Heading1"/>
        <w:spacing w:after="120" w:before="240"/>
      </w:pPr>
      <w:r>
        <w:rPr>
          <w:b/>
          <w:bCs/>
          <w:color w:val="000000"/>
          <w:sz w:val="28"/>
          <w:szCs w:val="28"/>
        </w:rPr>
        <w:t xml:space="preserve">3. Qualifications and Requirements</w:t>
      </w:r>
    </w:p>
    <w:p>
      <w:pPr>
        <w:pStyle w:val="ListParagraph"/>
        <w:numPr>
          <w:ilvl w:val="0"/>
          <w:numId w:val="2"/>
        </w:numPr>
        <w:spacing w:after="100" w:line="276"/>
      </w:pPr>
      <w:r>
        <w:rPr>
          <w:color w:val="000000"/>
          <w:sz w:val="24"/>
          <w:szCs w:val="24"/>
        </w:rPr>
        <w:t xml:space="preserve">Bachelor's degree in engineering or business administration, or an equivalent qualification.</w:t>
      </w:r>
    </w:p>
    <w:p>
      <w:pPr>
        <w:pStyle w:val="ListParagraph"/>
        <w:numPr>
          <w:ilvl w:val="0"/>
          <w:numId w:val="2"/>
        </w:numPr>
        <w:spacing w:after="100" w:line="276"/>
      </w:pPr>
      <w:r>
        <w:rPr>
          <w:color w:val="000000"/>
          <w:sz w:val="24"/>
          <w:szCs w:val="24"/>
        </w:rPr>
        <w:t xml:space="preserve">Five or more years of proven project management experience.</w:t>
      </w:r>
    </w:p>
    <w:p>
      <w:pPr>
        <w:pStyle w:val="ListParagraph"/>
        <w:numPr>
          <w:ilvl w:val="0"/>
          <w:numId w:val="2"/>
        </w:numPr>
        <w:spacing w:after="100" w:line="276"/>
      </w:pPr>
      <w:r>
        <w:rPr>
          <w:color w:val="000000"/>
          <w:sz w:val="24"/>
          <w:szCs w:val="24"/>
        </w:rPr>
        <w:t xml:space="preserve">A track record of delivering projects on time and within budget.</w:t>
      </w:r>
    </w:p>
    <w:p>
      <w:pPr>
        <w:pStyle w:val="ListParagraph"/>
        <w:numPr>
          <w:ilvl w:val="0"/>
          <w:numId w:val="2"/>
        </w:numPr>
        <w:spacing w:after="100" w:line="276"/>
      </w:pPr>
      <w:r>
        <w:rPr>
          <w:color w:val="000000"/>
          <w:sz w:val="24"/>
          <w:szCs w:val="24"/>
        </w:rPr>
        <w:t xml:space="preserve">Strong leadership, communication, and interpersonal skills.</w:t>
      </w:r>
    </w:p>
    <w:p>
      <w:pPr>
        <w:pStyle w:val="ListParagraph"/>
        <w:numPr>
          <w:ilvl w:val="0"/>
          <w:numId w:val="2"/>
        </w:numPr>
        <w:spacing w:after="100" w:line="276"/>
      </w:pPr>
      <w:r>
        <w:rPr>
          <w:color w:val="000000"/>
          <w:sz w:val="24"/>
          <w:szCs w:val="24"/>
        </w:rPr>
        <w:t xml:space="preserve">Real experience with project management methodologies.</w:t>
      </w:r>
    </w:p>
    <w:sectPr>
      <w:pgSz w:w="12240" w:h="15840" w:orient="portrait"/>
      <w:pgMar w:top="1440" w:right="1440" w:bottom="1440" w:left="144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72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2026-09-29T12:54:46.135Z</dcterms:created>
  <dcterms:modified xsi:type="dcterms:W3CDTF">2026-09-29T12:54:46.136Z</dcterms:modified>
</cp:coreProperties>
</file>

<file path=docProps/custom.xml><?xml version="1.0" encoding="utf-8"?>
<Properties xmlns="http://schemas.openxmlformats.org/officeDocument/2006/custom-properties" xmlns:vt="http://schemas.openxmlformats.org/officeDocument/2006/docPropsVTypes"/>
</file>