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Account Manager Job Description</w:t>
      </w:r>
    </w:p>
    <w:p>
      <w:pPr>
        <w:pStyle w:val="Heading1"/>
        <w:spacing w:after="120" w:before="240"/>
      </w:pPr>
      <w:r>
        <w:rPr>
          <w:b/>
          <w:bCs/>
          <w:color w:val="000000"/>
          <w:sz w:val="28"/>
          <w:szCs w:val="28"/>
        </w:rPr>
        <w:t xml:space="preserve">1. Job Overview</w:t>
      </w:r>
    </w:p>
    <w:p>
      <w:pPr>
        <w:spacing w:after="160" w:line="276"/>
      </w:pPr>
      <w:r>
        <w:rPr>
          <w:color w:val="000000"/>
          <w:sz w:val="24"/>
          <w:szCs w:val="24"/>
        </w:rPr>
        <w:t xml:space="preserve">This Account Manager role is about building genuine, long-term relationships with clients and understanding what they actually need well enough to deliver on it. You will work closely with internal teams to turn client insight into the kind of support that keeps accounts satisfied and helps drive sales. Over time, you become the person clients trust to represent their interests inside the company.</w:t>
      </w:r>
    </w:p>
    <w:p>
      <w:pPr>
        <w:pStyle w:val="Heading1"/>
        <w:spacing w:after="120" w:before="240"/>
      </w:pPr>
      <w:r>
        <w:rPr>
          <w:b/>
          <w:bCs/>
          <w:color w:val="000000"/>
          <w:sz w:val="28"/>
          <w:szCs w:val="28"/>
        </w:rPr>
        <w:t xml:space="preserve">2. Responsibilities and Duties</w:t>
      </w:r>
    </w:p>
    <w:p>
      <w:pPr>
        <w:pStyle w:val="ListParagraph"/>
        <w:numPr>
          <w:ilvl w:val="0"/>
          <w:numId w:val="2"/>
        </w:numPr>
        <w:spacing w:after="100" w:line="276"/>
      </w:pPr>
      <w:r>
        <w:rPr>
          <w:color w:val="000000"/>
          <w:sz w:val="24"/>
          <w:szCs w:val="24"/>
        </w:rPr>
        <w:t xml:space="preserve">Build long-term, trust-based relationships with clients.</w:t>
      </w:r>
    </w:p>
    <w:p>
      <w:pPr>
        <w:pStyle w:val="ListParagraph"/>
        <w:numPr>
          <w:ilvl w:val="0"/>
          <w:numId w:val="2"/>
        </w:numPr>
        <w:spacing w:after="100" w:line="276"/>
      </w:pPr>
      <w:r>
        <w:rPr>
          <w:color w:val="000000"/>
          <w:sz w:val="24"/>
          <w:szCs w:val="24"/>
        </w:rPr>
        <w:t xml:space="preserve">Understand what clients need and deliver real value through strong service.</w:t>
      </w:r>
    </w:p>
    <w:p>
      <w:pPr>
        <w:pStyle w:val="ListParagraph"/>
        <w:numPr>
          <w:ilvl w:val="0"/>
          <w:numId w:val="2"/>
        </w:numPr>
        <w:spacing w:after="100" w:line="276"/>
      </w:pPr>
      <w:r>
        <w:rPr>
          <w:color w:val="000000"/>
          <w:sz w:val="24"/>
          <w:szCs w:val="24"/>
        </w:rPr>
        <w:t xml:space="preserve">Work with other internal departments to gather information and meet client needs.</w:t>
      </w:r>
    </w:p>
    <w:p>
      <w:pPr>
        <w:pStyle w:val="ListParagraph"/>
        <w:numPr>
          <w:ilvl w:val="0"/>
          <w:numId w:val="2"/>
        </w:numPr>
        <w:spacing w:after="100" w:line="276"/>
      </w:pPr>
      <w:r>
        <w:rPr>
          <w:color w:val="000000"/>
          <w:sz w:val="24"/>
          <w:szCs w:val="24"/>
        </w:rPr>
        <w:t xml:space="preserve">Spot market trends and keep improving the overall customer experience.</w:t>
      </w:r>
    </w:p>
    <w:p>
      <w:pPr>
        <w:pStyle w:val="ListParagraph"/>
        <w:numPr>
          <w:ilvl w:val="0"/>
          <w:numId w:val="2"/>
        </w:numPr>
        <w:spacing w:after="100" w:line="276"/>
      </w:pPr>
      <w:r>
        <w:rPr>
          <w:color w:val="000000"/>
          <w:sz w:val="24"/>
          <w:szCs w:val="24"/>
        </w:rPr>
        <w:t xml:space="preserve">Track account health and flag risks before they turn into bigger problems.</w:t>
      </w:r>
    </w:p>
    <w:p>
      <w:pPr>
        <w:pStyle w:val="Heading1"/>
        <w:spacing w:after="120" w:before="240"/>
      </w:pPr>
      <w:r>
        <w:rPr>
          <w:b/>
          <w:bCs/>
          <w:color w:val="000000"/>
          <w:sz w:val="28"/>
          <w:szCs w:val="28"/>
        </w:rPr>
        <w:t xml:space="preserve">3. Qualifications and Requirements</w:t>
      </w:r>
    </w:p>
    <w:p>
      <w:pPr>
        <w:pStyle w:val="ListParagraph"/>
        <w:numPr>
          <w:ilvl w:val="0"/>
          <w:numId w:val="2"/>
        </w:numPr>
        <w:spacing w:after="100" w:line="276"/>
      </w:pPr>
      <w:r>
        <w:rPr>
          <w:color w:val="000000"/>
          <w:sz w:val="24"/>
          <w:szCs w:val="24"/>
        </w:rPr>
        <w:t xml:space="preserve">Bachelor's degree in a related field such as finance, sales, or communication.</w:t>
      </w:r>
    </w:p>
    <w:p>
      <w:pPr>
        <w:pStyle w:val="ListParagraph"/>
        <w:numPr>
          <w:ilvl w:val="0"/>
          <w:numId w:val="2"/>
        </w:numPr>
        <w:spacing w:after="100" w:line="276"/>
      </w:pPr>
      <w:r>
        <w:rPr>
          <w:color w:val="000000"/>
          <w:sz w:val="24"/>
          <w:szCs w:val="24"/>
        </w:rPr>
        <w:t xml:space="preserve">Strong communication, problem-solving, and organizational skills.</w:t>
      </w:r>
    </w:p>
    <w:p>
      <w:pPr>
        <w:pStyle w:val="ListParagraph"/>
        <w:numPr>
          <w:ilvl w:val="0"/>
          <w:numId w:val="2"/>
        </w:numPr>
        <w:spacing w:after="100" w:line="276"/>
      </w:pPr>
      <w:r>
        <w:rPr>
          <w:color w:val="000000"/>
          <w:sz w:val="24"/>
          <w:szCs w:val="24"/>
        </w:rPr>
        <w:t xml:space="preserve">Flexible, resourceful, and genuinely analytical, with a strong work ethic.</w:t>
      </w:r>
    </w:p>
    <w:p>
      <w:pPr>
        <w:pStyle w:val="ListParagraph"/>
        <w:numPr>
          <w:ilvl w:val="0"/>
          <w:numId w:val="2"/>
        </w:numPr>
        <w:spacing w:after="100" w:line="276"/>
      </w:pPr>
      <w:r>
        <w:rPr>
          <w:color w:val="000000"/>
          <w:sz w:val="24"/>
          <w:szCs w:val="24"/>
        </w:rPr>
        <w:t xml:space="preserve">Comfortable managing multiple projects at once.</w:t>
      </w:r>
    </w:p>
    <w:p>
      <w:pPr>
        <w:pStyle w:val="ListParagraph"/>
        <w:numPr>
          <w:ilvl w:val="0"/>
          <w:numId w:val="2"/>
        </w:numPr>
        <w:spacing w:after="100" w:line="276"/>
      </w:pPr>
      <w:r>
        <w:rPr>
          <w:color w:val="000000"/>
          <w:sz w:val="24"/>
          <w:szCs w:val="24"/>
        </w:rPr>
        <w:t xml:space="preserve">Prior experience in a client-facing role is a plus.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2026-09-29T05:52:12.873Z</dcterms:created>
  <dcterms:modified xsi:type="dcterms:W3CDTF">2026-09-29T05:52:12.873Z</dcterms:modified>
</cp:coreProperties>
</file>

<file path=docProps/custom.xml><?xml version="1.0" encoding="utf-8"?>
<Properties xmlns="http://schemas.openxmlformats.org/officeDocument/2006/custom-properties" xmlns:vt="http://schemas.openxmlformats.org/officeDocument/2006/docPropsVTypes"/>
</file>